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7A" w:rsidRDefault="00D95AE7" w:rsidP="00D95AE7">
      <w:pPr>
        <w:jc w:val="center"/>
        <w:rPr>
          <w:rFonts w:cs="Times New Roman"/>
          <w:b/>
          <w:szCs w:val="24"/>
        </w:rPr>
      </w:pPr>
      <w:r w:rsidRPr="00A12B7A">
        <w:rPr>
          <w:rFonts w:cs="Times New Roman"/>
          <w:b/>
          <w:szCs w:val="24"/>
        </w:rPr>
        <w:t>CECOS UNIVERSITY HAS ZERO TOLERANCE POLICY FOR HARASSMENT</w:t>
      </w:r>
    </w:p>
    <w:p w:rsidR="00ED195E" w:rsidRPr="00A12B7A" w:rsidRDefault="00ED195E" w:rsidP="00D95AE7">
      <w:pPr>
        <w:jc w:val="center"/>
        <w:rPr>
          <w:rFonts w:cs="Times New Roman"/>
          <w:b/>
          <w:szCs w:val="24"/>
        </w:rPr>
      </w:pPr>
    </w:p>
    <w:p w:rsidR="00CD4475" w:rsidRPr="004038B7" w:rsidRDefault="00E20E25" w:rsidP="003275BD">
      <w:pPr>
        <w:jc w:val="both"/>
        <w:rPr>
          <w:rStyle w:val="Strong"/>
          <w:rFonts w:cs="Times New Roman"/>
          <w:b w:val="0"/>
          <w:bCs w:val="0"/>
          <w:szCs w:val="24"/>
          <w:shd w:val="clear" w:color="auto" w:fill="FFFFFF"/>
        </w:rPr>
      </w:pPr>
      <w:r w:rsidRPr="004038B7">
        <w:rPr>
          <w:rStyle w:val="Strong"/>
          <w:rFonts w:cs="Times New Roman"/>
          <w:b w:val="0"/>
          <w:bCs w:val="0"/>
          <w:szCs w:val="24"/>
          <w:shd w:val="clear" w:color="auto" w:fill="FFFFFF"/>
        </w:rPr>
        <w:t>CECOS University is dedicated to cultivating an all-encompassing and supportive learning atmosphere for its entire community. In accordance with The Higher Education Commission's (HEC) Policy on Protection against Sexual Harassment in Higher Education Institutions, CECOS adheres to a strict zero-tolerance policy for any inappropriate behavior that infringes upon the dignity of any individual within the insti</w:t>
      </w:r>
      <w:bookmarkStart w:id="0" w:name="_GoBack"/>
      <w:bookmarkEnd w:id="0"/>
      <w:r w:rsidRPr="004038B7">
        <w:rPr>
          <w:rStyle w:val="Strong"/>
          <w:rFonts w:cs="Times New Roman"/>
          <w:b w:val="0"/>
          <w:bCs w:val="0"/>
          <w:szCs w:val="24"/>
          <w:shd w:val="clear" w:color="auto" w:fill="FFFFFF"/>
        </w:rPr>
        <w:t>tution.</w:t>
      </w:r>
    </w:p>
    <w:p w:rsidR="00E20E25" w:rsidRPr="004038B7" w:rsidRDefault="00476ECB" w:rsidP="003275BD">
      <w:pPr>
        <w:jc w:val="both"/>
        <w:rPr>
          <w:rStyle w:val="Strong"/>
          <w:rFonts w:cs="Times New Roman"/>
          <w:b w:val="0"/>
          <w:bCs w:val="0"/>
          <w:szCs w:val="24"/>
          <w:shd w:val="clear" w:color="auto" w:fill="FFFFFF"/>
        </w:rPr>
      </w:pPr>
      <w:r w:rsidRPr="004038B7">
        <w:rPr>
          <w:rStyle w:val="Strong"/>
          <w:rFonts w:cs="Times New Roman"/>
          <w:b w:val="0"/>
          <w:bCs w:val="0"/>
          <w:szCs w:val="24"/>
          <w:shd w:val="clear" w:color="auto" w:fill="FFFFFF"/>
        </w:rPr>
        <w:t>Established to safeguard against sexual harassment, the inquiry committee fosters a harassment-free environment by implementing comprehensive policies and procedures, providing CECOS members with a safe space to report any concerns.</w:t>
      </w:r>
    </w:p>
    <w:p w:rsidR="00BC48B3" w:rsidRPr="004038B7" w:rsidRDefault="00BC48B3" w:rsidP="003275BD">
      <w:pPr>
        <w:jc w:val="both"/>
        <w:rPr>
          <w:rStyle w:val="Strong"/>
          <w:rFonts w:cs="Times New Roman"/>
          <w:b w:val="0"/>
          <w:bCs w:val="0"/>
          <w:szCs w:val="24"/>
          <w:shd w:val="clear" w:color="auto" w:fill="FFFFFF"/>
        </w:rPr>
      </w:pPr>
      <w:r w:rsidRPr="004038B7">
        <w:rPr>
          <w:rStyle w:val="Strong"/>
          <w:rFonts w:cs="Times New Roman"/>
          <w:b w:val="0"/>
          <w:bCs w:val="0"/>
          <w:szCs w:val="24"/>
          <w:shd w:val="clear" w:color="auto" w:fill="FFFFFF"/>
        </w:rPr>
        <w:t xml:space="preserve">Harassment-free learning, research, and scholarship are fundamental rights for all CECOS community members. The </w:t>
      </w:r>
      <w:r w:rsidR="00B43553" w:rsidRPr="004038B7">
        <w:rPr>
          <w:rStyle w:val="Strong"/>
          <w:rFonts w:cs="Times New Roman"/>
          <w:b w:val="0"/>
          <w:bCs w:val="0"/>
          <w:szCs w:val="24"/>
          <w:shd w:val="clear" w:color="auto" w:fill="FFFFFF"/>
        </w:rPr>
        <w:t>committee</w:t>
      </w:r>
      <w:r w:rsidRPr="004038B7">
        <w:rPr>
          <w:rStyle w:val="Strong"/>
          <w:rFonts w:cs="Times New Roman"/>
          <w:b w:val="0"/>
          <w:bCs w:val="0"/>
          <w:szCs w:val="24"/>
          <w:shd w:val="clear" w:color="auto" w:fill="FFFFFF"/>
        </w:rPr>
        <w:t xml:space="preserve"> confidential and fair investigative process protects complainants and the accused. A united community effort is crucial to eliminate harassment from educational institutions.</w:t>
      </w:r>
    </w:p>
    <w:p w:rsidR="00A12B7A" w:rsidRPr="004038B7" w:rsidRDefault="00A12B7A" w:rsidP="00A12B7A">
      <w:pPr>
        <w:jc w:val="both"/>
        <w:rPr>
          <w:rFonts w:cs="Times New Roman"/>
          <w:szCs w:val="24"/>
        </w:rPr>
      </w:pPr>
      <w:r w:rsidRPr="004038B7">
        <w:rPr>
          <w:rFonts w:cs="Times New Roman"/>
          <w:szCs w:val="24"/>
        </w:rPr>
        <w:t>Com</w:t>
      </w:r>
      <w:r w:rsidRPr="004038B7">
        <w:rPr>
          <w:rFonts w:cs="Times New Roman"/>
          <w:szCs w:val="24"/>
        </w:rPr>
        <w:t>plainant can report to their Head of Department (</w:t>
      </w:r>
      <w:proofErr w:type="spellStart"/>
      <w:r w:rsidRPr="004038B7">
        <w:rPr>
          <w:rFonts w:cs="Times New Roman"/>
          <w:szCs w:val="24"/>
        </w:rPr>
        <w:t>HoD</w:t>
      </w:r>
      <w:proofErr w:type="spellEnd"/>
      <w:r w:rsidRPr="004038B7">
        <w:rPr>
          <w:rFonts w:cs="Times New Roman"/>
          <w:szCs w:val="24"/>
        </w:rPr>
        <w:t>) office, the Office of Student Affairs, or the Convener/Secretary of the Harassment Committee</w:t>
      </w:r>
      <w:r w:rsidRPr="004038B7">
        <w:rPr>
          <w:rFonts w:cs="Times New Roman"/>
          <w:szCs w:val="24"/>
        </w:rPr>
        <w:t xml:space="preserve"> OR directly file the complaint using the following e-mail address. Details of the complainant shall be kept confidential</w:t>
      </w:r>
      <w:r w:rsidRPr="004038B7">
        <w:rPr>
          <w:rFonts w:cs="Times New Roman"/>
          <w:szCs w:val="24"/>
        </w:rPr>
        <w:t>.</w:t>
      </w:r>
    </w:p>
    <w:p w:rsidR="00A12B7A" w:rsidRPr="004038B7" w:rsidRDefault="00A12B7A" w:rsidP="00A12B7A">
      <w:pPr>
        <w:jc w:val="center"/>
        <w:rPr>
          <w:rFonts w:cs="Times New Roman"/>
          <w:szCs w:val="24"/>
        </w:rPr>
      </w:pPr>
      <w:r w:rsidRPr="004038B7">
        <w:rPr>
          <w:rFonts w:cs="Times New Roman"/>
          <w:szCs w:val="24"/>
        </w:rPr>
        <w:t>osa</w:t>
      </w:r>
      <w:r w:rsidRPr="004038B7">
        <w:rPr>
          <w:rFonts w:cs="Times New Roman"/>
          <w:szCs w:val="24"/>
        </w:rPr>
        <w:t>@c</w:t>
      </w:r>
      <w:r w:rsidRPr="004038B7">
        <w:rPr>
          <w:rFonts w:cs="Times New Roman"/>
          <w:szCs w:val="24"/>
        </w:rPr>
        <w:t>ecos</w:t>
      </w:r>
      <w:r w:rsidRPr="004038B7">
        <w:rPr>
          <w:rFonts w:cs="Times New Roman"/>
          <w:szCs w:val="24"/>
        </w:rPr>
        <w:t>.edu.pk</w:t>
      </w:r>
    </w:p>
    <w:p w:rsidR="00A12B7A" w:rsidRPr="004038B7" w:rsidRDefault="00A12B7A" w:rsidP="00A12B7A">
      <w:pPr>
        <w:jc w:val="both"/>
        <w:rPr>
          <w:rFonts w:cs="Times New Roman"/>
          <w:szCs w:val="24"/>
        </w:rPr>
      </w:pPr>
      <w:r w:rsidRPr="004038B7">
        <w:rPr>
          <w:rFonts w:cs="Times New Roman"/>
          <w:szCs w:val="24"/>
        </w:rPr>
        <w:t>If you experience or witness any kind of harassment whether it is based on race, or gender, STAND UP and SPEAK UP about it. You have the RIGHT to Feel SAFE.</w:t>
      </w:r>
    </w:p>
    <w:p w:rsidR="00A12B7A" w:rsidRDefault="00A12B7A" w:rsidP="00A12B7A">
      <w:pPr>
        <w:jc w:val="both"/>
        <w:rPr>
          <w:rFonts w:cs="Times New Roman"/>
          <w:szCs w:val="24"/>
        </w:rPr>
      </w:pPr>
    </w:p>
    <w:p w:rsidR="003275BD" w:rsidRPr="00ED195E" w:rsidRDefault="00A12B7A" w:rsidP="00A12B7A">
      <w:pPr>
        <w:jc w:val="both"/>
        <w:rPr>
          <w:rFonts w:cs="Times New Roman"/>
          <w:b/>
          <w:szCs w:val="24"/>
          <w:u w:val="single"/>
        </w:rPr>
      </w:pPr>
      <w:r w:rsidRPr="00ED195E">
        <w:rPr>
          <w:rFonts w:cs="Times New Roman"/>
          <w:b/>
          <w:szCs w:val="24"/>
          <w:u w:val="single"/>
        </w:rPr>
        <w:t>Useful links:</w:t>
      </w:r>
    </w:p>
    <w:p w:rsidR="004038B7" w:rsidRPr="004038B7" w:rsidRDefault="004038B7" w:rsidP="004038B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4038B7">
        <w:rPr>
          <w:rFonts w:cs="Times New Roman"/>
          <w:szCs w:val="24"/>
        </w:rPr>
        <w:t xml:space="preserve">The Protection Against Harassment of Women </w:t>
      </w:r>
      <w:r w:rsidR="00BF55D8" w:rsidRPr="004038B7">
        <w:rPr>
          <w:rFonts w:cs="Times New Roman"/>
          <w:szCs w:val="24"/>
        </w:rPr>
        <w:t>at</w:t>
      </w:r>
      <w:r w:rsidRPr="004038B7">
        <w:rPr>
          <w:rFonts w:cs="Times New Roman"/>
          <w:szCs w:val="24"/>
        </w:rPr>
        <w:t xml:space="preserve"> The Workplace Act, 2010.</w:t>
      </w:r>
    </w:p>
    <w:p w:rsidR="004038B7" w:rsidRPr="004038B7" w:rsidRDefault="004038B7" w:rsidP="004038B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4038B7">
        <w:rPr>
          <w:rFonts w:cs="Times New Roman"/>
          <w:szCs w:val="24"/>
        </w:rPr>
        <w:t xml:space="preserve">Protection Against Harassment of Women </w:t>
      </w:r>
      <w:r w:rsidR="00BF55D8" w:rsidRPr="004038B7">
        <w:rPr>
          <w:rFonts w:cs="Times New Roman"/>
          <w:szCs w:val="24"/>
        </w:rPr>
        <w:t>at</w:t>
      </w:r>
      <w:r w:rsidRPr="004038B7">
        <w:rPr>
          <w:rFonts w:cs="Times New Roman"/>
          <w:szCs w:val="24"/>
        </w:rPr>
        <w:t xml:space="preserve"> The Workplace (Amendment) Act, 2022.</w:t>
      </w:r>
    </w:p>
    <w:p w:rsidR="004038B7" w:rsidRPr="004038B7" w:rsidRDefault="006F5180" w:rsidP="004038B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HEC</w:t>
      </w:r>
      <w:r w:rsidR="004038B7" w:rsidRPr="004038B7">
        <w:rPr>
          <w:rFonts w:cs="Times New Roman"/>
          <w:szCs w:val="24"/>
        </w:rPr>
        <w:t xml:space="preserve"> Policy On Protection Against Sexual Harassment </w:t>
      </w:r>
      <w:r w:rsidR="00BF55D8" w:rsidRPr="004038B7">
        <w:rPr>
          <w:rFonts w:cs="Times New Roman"/>
          <w:szCs w:val="24"/>
        </w:rPr>
        <w:t>in</w:t>
      </w:r>
      <w:r w:rsidR="004038B7" w:rsidRPr="004038B7">
        <w:rPr>
          <w:rFonts w:cs="Times New Roman"/>
          <w:szCs w:val="24"/>
        </w:rPr>
        <w:t xml:space="preserve"> Higher Education Institutions</w:t>
      </w:r>
      <w:r w:rsidR="00BF55D8">
        <w:rPr>
          <w:rFonts w:cs="Times New Roman"/>
          <w:szCs w:val="24"/>
        </w:rPr>
        <w:t>.</w:t>
      </w:r>
    </w:p>
    <w:p w:rsidR="00A12B7A" w:rsidRPr="004038B7" w:rsidRDefault="004038B7" w:rsidP="004038B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4038B7">
        <w:rPr>
          <w:rFonts w:cs="Times New Roman"/>
          <w:szCs w:val="24"/>
        </w:rPr>
        <w:t>Inquiry Committee</w:t>
      </w:r>
      <w:r w:rsidR="00ED195E">
        <w:rPr>
          <w:rFonts w:cs="Times New Roman"/>
          <w:szCs w:val="24"/>
        </w:rPr>
        <w:t xml:space="preserve"> a</w:t>
      </w:r>
      <w:r w:rsidRPr="004038B7">
        <w:rPr>
          <w:rFonts w:cs="Times New Roman"/>
          <w:szCs w:val="24"/>
        </w:rPr>
        <w:t xml:space="preserve">gainst Sexual Harassment </w:t>
      </w:r>
      <w:r w:rsidR="00BF55D8" w:rsidRPr="004038B7">
        <w:rPr>
          <w:rFonts w:cs="Times New Roman"/>
          <w:szCs w:val="24"/>
        </w:rPr>
        <w:t>at</w:t>
      </w:r>
      <w:r w:rsidRPr="004038B7">
        <w:rPr>
          <w:rFonts w:cs="Times New Roman"/>
          <w:szCs w:val="24"/>
        </w:rPr>
        <w:t xml:space="preserve"> C</w:t>
      </w:r>
      <w:r w:rsidR="00BF55D8">
        <w:rPr>
          <w:rFonts w:cs="Times New Roman"/>
          <w:szCs w:val="24"/>
        </w:rPr>
        <w:t>ECOS</w:t>
      </w:r>
      <w:r w:rsidRPr="004038B7">
        <w:rPr>
          <w:rFonts w:cs="Times New Roman"/>
          <w:szCs w:val="24"/>
        </w:rPr>
        <w:t xml:space="preserve"> University</w:t>
      </w:r>
      <w:r w:rsidR="00BF55D8">
        <w:rPr>
          <w:rFonts w:cs="Times New Roman"/>
          <w:szCs w:val="24"/>
        </w:rPr>
        <w:t>.</w:t>
      </w:r>
    </w:p>
    <w:p w:rsidR="00A12B7A" w:rsidRPr="003275BD" w:rsidRDefault="00A12B7A" w:rsidP="00A12B7A">
      <w:pPr>
        <w:jc w:val="both"/>
        <w:rPr>
          <w:rFonts w:cs="Times New Roman"/>
          <w:szCs w:val="24"/>
        </w:rPr>
      </w:pPr>
    </w:p>
    <w:sectPr w:rsidR="00A12B7A" w:rsidRPr="0032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64B64"/>
    <w:multiLevelType w:val="hybridMultilevel"/>
    <w:tmpl w:val="EDE02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27"/>
    <w:rsid w:val="002805A1"/>
    <w:rsid w:val="003275BD"/>
    <w:rsid w:val="004038B7"/>
    <w:rsid w:val="00465527"/>
    <w:rsid w:val="00476ECB"/>
    <w:rsid w:val="006F5180"/>
    <w:rsid w:val="00A12B7A"/>
    <w:rsid w:val="00B43553"/>
    <w:rsid w:val="00BC48B3"/>
    <w:rsid w:val="00BC5317"/>
    <w:rsid w:val="00BF55D8"/>
    <w:rsid w:val="00C649F9"/>
    <w:rsid w:val="00CD4475"/>
    <w:rsid w:val="00D95AE7"/>
    <w:rsid w:val="00E20E25"/>
    <w:rsid w:val="00E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506C"/>
  <w15:chartTrackingRefBased/>
  <w15:docId w15:val="{439EA2CC-64B2-40B9-9D7B-B7A7D139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649F9"/>
    <w:pPr>
      <w:spacing w:after="200" w:line="240" w:lineRule="auto"/>
      <w:ind w:firstLine="288"/>
      <w:jc w:val="center"/>
    </w:pPr>
    <w:rPr>
      <w:rFonts w:eastAsiaTheme="minorEastAsia" w:cs="Times New Roman"/>
      <w:b/>
      <w:iCs/>
      <w:sz w:val="20"/>
      <w:szCs w:val="18"/>
    </w:rPr>
  </w:style>
  <w:style w:type="character" w:styleId="Strong">
    <w:name w:val="Strong"/>
    <w:basedOn w:val="DefaultParagraphFont"/>
    <w:uiPriority w:val="22"/>
    <w:qFormat/>
    <w:rsid w:val="00E20E25"/>
    <w:rPr>
      <w:b/>
      <w:bCs/>
    </w:rPr>
  </w:style>
  <w:style w:type="paragraph" w:styleId="ListParagraph">
    <w:name w:val="List Paragraph"/>
    <w:basedOn w:val="Normal"/>
    <w:uiPriority w:val="34"/>
    <w:qFormat/>
    <w:rsid w:val="0040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2023-11-30T06:59:00Z</dcterms:created>
  <dcterms:modified xsi:type="dcterms:W3CDTF">2023-11-30T07:58:00Z</dcterms:modified>
</cp:coreProperties>
</file>